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14B" w:rsidRPr="00231BF3" w:rsidRDefault="00F22228" w:rsidP="00F22228">
      <w:pPr>
        <w:bidi/>
        <w:spacing w:before="100" w:beforeAutospacing="1" w:after="100" w:afterAutospacing="1" w:line="360" w:lineRule="auto"/>
        <w:jc w:val="lowKashida"/>
        <w:rPr>
          <w:rFonts w:ascii="Times New Roman" w:hAnsi="Times New Roman" w:cs="B Lotus"/>
          <w:sz w:val="22"/>
          <w:szCs w:val="28"/>
          <w:lang w:val="en-US" w:bidi="fa-IR"/>
        </w:rPr>
      </w:pPr>
      <w:bookmarkStart w:id="0" w:name="_GoBack"/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کلینیک حقوقی </w:t>
      </w:r>
      <w:proofErr w:type="spellStart"/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>پلتفورمی</w:t>
      </w:r>
      <w:proofErr w:type="spellEnd"/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</w:t>
      </w:r>
      <w:proofErr w:type="spellStart"/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>س</w:t>
      </w:r>
      <w:r w:rsidR="00251AC1">
        <w:rPr>
          <w:rFonts w:ascii="Times New Roman" w:hAnsi="Times New Roman" w:cs="B Lotus" w:hint="cs"/>
          <w:sz w:val="22"/>
          <w:szCs w:val="28"/>
          <w:rtl/>
          <w:lang w:val="en-US" w:bidi="fa-IR"/>
        </w:rPr>
        <w:t>ْ</w:t>
      </w:r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>ت</w:t>
      </w:r>
      <w:proofErr w:type="spellEnd"/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متشکّل از اساتید و دانشجویان. این نهاد دانشگاهی که</w:t>
      </w:r>
      <w:r w:rsidR="009B69AD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</w:t>
      </w:r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در دانشگاههای غربی (در دانشگاههای آمریکای شمالی و انگلیسی زبان با عنوان </w:t>
      </w:r>
      <w:r w:rsidRPr="003A06E5">
        <w:rPr>
          <w:rFonts w:ascii="Times New Roman" w:hAnsi="Times New Roman" w:cs="B Lotus"/>
          <w:sz w:val="22"/>
          <w:szCs w:val="28"/>
          <w:lang w:val="en-US" w:bidi="fa-IR"/>
        </w:rPr>
        <w:t>Legal Clinic</w:t>
      </w:r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؛ در دانشگاههای فرانسوی زبان با عنوان </w:t>
      </w:r>
      <w:r w:rsidRPr="003A06E5">
        <w:rPr>
          <w:rFonts w:ascii="Times New Roman" w:hAnsi="Times New Roman" w:cs="B Lotus"/>
          <w:sz w:val="22"/>
          <w:szCs w:val="28"/>
          <w:lang w:val="en-US" w:bidi="fa-IR"/>
        </w:rPr>
        <w:t>Clinique du Droit</w:t>
      </w:r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؛ و در دانشگاههای آلمانی زبان با عنوان </w:t>
      </w:r>
      <w:r w:rsidRPr="003A06E5">
        <w:rPr>
          <w:rFonts w:ascii="Times New Roman" w:hAnsi="Times New Roman" w:cs="B Lotus"/>
          <w:sz w:val="22"/>
          <w:szCs w:val="28"/>
          <w:lang w:bidi="fa-IR"/>
        </w:rPr>
        <w:t>studentische Rechtsberatung</w:t>
      </w:r>
      <w:r w:rsidRP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>)</w:t>
      </w:r>
      <w:r w:rsid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ایجاد گردیده به مسائل حقوقی عموم مردم پاسخ </w:t>
      </w:r>
      <w:r w:rsidR="00FE33CE">
        <w:rPr>
          <w:rFonts w:ascii="Times New Roman" w:hAnsi="Times New Roman" w:cs="B Lotus" w:hint="cs"/>
          <w:sz w:val="22"/>
          <w:szCs w:val="28"/>
          <w:rtl/>
          <w:lang w:val="en-US" w:bidi="fa-IR"/>
        </w:rPr>
        <w:t>گفته</w:t>
      </w:r>
      <w:r w:rsid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و پروژه</w:t>
      </w:r>
      <w:r w:rsidR="00231BF3">
        <w:rPr>
          <w:rFonts w:ascii="Times New Roman" w:hAnsi="Times New Roman" w:cs="Times New Roman" w:hint="cs"/>
          <w:sz w:val="22"/>
          <w:szCs w:val="28"/>
          <w:rtl/>
          <w:lang w:val="en-US" w:bidi="fa-IR"/>
        </w:rPr>
        <w:t>‌‌</w:t>
      </w:r>
      <w:r w:rsid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>های مختلف حقوقی نهادها و سازمانهای دولتی و غیردولتی را برعهده گرفته</w:t>
      </w:r>
      <w:r w:rsidR="00FE33CE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و</w:t>
      </w:r>
      <w:r w:rsid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به مسائل و نیازهای حقوقی مرتبط پاسخ می</w:t>
      </w:r>
      <w:r w:rsidR="00231BF3">
        <w:rPr>
          <w:rFonts w:ascii="Times New Roman" w:hAnsi="Times New Roman" w:cs="Times New Roman" w:hint="cs"/>
          <w:sz w:val="22"/>
          <w:szCs w:val="28"/>
          <w:rtl/>
          <w:lang w:val="en-US" w:bidi="fa-IR"/>
        </w:rPr>
        <w:t>‌‌</w:t>
      </w:r>
      <w:r w:rsidR="003A06E5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گوید. ساختار کلینیکهای حقوقی بر راهبری اساتید و </w:t>
      </w:r>
      <w:proofErr w:type="spellStart"/>
      <w:r w:rsidR="00651029">
        <w:rPr>
          <w:rFonts w:ascii="Times New Roman" w:hAnsi="Times New Roman" w:cs="B Lotus" w:hint="cs"/>
          <w:sz w:val="22"/>
          <w:szCs w:val="28"/>
          <w:rtl/>
          <w:lang w:val="en-US" w:bidi="fa-IR"/>
        </w:rPr>
        <w:t>فعّالیّت</w:t>
      </w:r>
      <w:proofErr w:type="spellEnd"/>
      <w:r w:rsidR="00651029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تحقیقی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دانشجویان </w:t>
      </w:r>
      <w:proofErr w:type="spellStart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>ابتناء</w:t>
      </w:r>
      <w:proofErr w:type="spellEnd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یافته تا هدف دیگر این نهاد دانشگاهی یعنی آموزش کلینیکال و افزایش مهارت دانشجویان</w:t>
      </w:r>
      <w:r w:rsidR="00FE33CE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به عنوان وکلاء و مشاوران و قضات </w:t>
      </w:r>
      <w:proofErr w:type="spellStart"/>
      <w:r w:rsidR="00FE33CE">
        <w:rPr>
          <w:rFonts w:ascii="Times New Roman" w:hAnsi="Times New Roman" w:cs="B Lotus" w:hint="cs"/>
          <w:sz w:val="22"/>
          <w:szCs w:val="28"/>
          <w:rtl/>
          <w:lang w:val="en-US" w:bidi="fa-IR"/>
        </w:rPr>
        <w:t>آیندة</w:t>
      </w:r>
      <w:proofErr w:type="spellEnd"/>
      <w:r w:rsidR="00FE33CE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کشور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</w:t>
      </w:r>
      <w:r w:rsidR="000C64F2">
        <w:rPr>
          <w:rFonts w:ascii="Times New Roman" w:hAnsi="Times New Roman" w:cs="B Lotus" w:hint="cs"/>
          <w:sz w:val="22"/>
          <w:szCs w:val="28"/>
          <w:rtl/>
          <w:lang w:val="en-US" w:bidi="fa-IR"/>
        </w:rPr>
        <w:t>محقّق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</w:t>
      </w:r>
      <w:r w:rsidR="000C64F2">
        <w:rPr>
          <w:rFonts w:ascii="Times New Roman" w:hAnsi="Times New Roman" w:cs="B Lotus" w:hint="cs"/>
          <w:sz w:val="22"/>
          <w:szCs w:val="28"/>
          <w:rtl/>
          <w:lang w:val="en-US" w:bidi="fa-IR"/>
        </w:rPr>
        <w:t>گردد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. </w:t>
      </w:r>
      <w:proofErr w:type="spellStart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>منتهای</w:t>
      </w:r>
      <w:proofErr w:type="spellEnd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عملکرد مطلوب کلینیکهای حقوقی شکل</w:t>
      </w:r>
      <w:r w:rsidR="00231BF3">
        <w:rPr>
          <w:rFonts w:ascii="Times New Roman" w:hAnsi="Times New Roman" w:cs="Times New Roman" w:hint="cs"/>
          <w:sz w:val="22"/>
          <w:szCs w:val="28"/>
          <w:rtl/>
          <w:lang w:val="en-US" w:bidi="fa-IR"/>
        </w:rPr>
        <w:t>‌‌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گیری </w:t>
      </w:r>
      <w:proofErr w:type="spellStart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>عدالتخانة</w:t>
      </w:r>
      <w:proofErr w:type="spellEnd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دانشگاهی </w:t>
      </w:r>
      <w:proofErr w:type="spellStart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>س</w:t>
      </w:r>
      <w:r w:rsidR="00251AC1">
        <w:rPr>
          <w:rFonts w:ascii="Times New Roman" w:hAnsi="Times New Roman" w:cs="B Lotus" w:hint="cs"/>
          <w:sz w:val="22"/>
          <w:szCs w:val="28"/>
          <w:rtl/>
          <w:lang w:val="en-US" w:bidi="fa-IR"/>
        </w:rPr>
        <w:t>ْ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>ت</w:t>
      </w:r>
      <w:proofErr w:type="spellEnd"/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که در برخی</w:t>
      </w:r>
      <w:r w:rsidR="0023686C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از</w:t>
      </w:r>
      <w:r w:rsidR="00231BF3">
        <w:rPr>
          <w:rFonts w:ascii="Times New Roman" w:hAnsi="Times New Roman" w:cs="B Lotus" w:hint="cs"/>
          <w:sz w:val="22"/>
          <w:szCs w:val="28"/>
          <w:rtl/>
          <w:lang w:val="en-US" w:bidi="fa-IR"/>
        </w:rPr>
        <w:t xml:space="preserve"> دانشگاههای فرانسوی زبان به عنوان </w:t>
      </w:r>
      <w:r w:rsidR="00231BF3">
        <w:rPr>
          <w:rFonts w:ascii="Times New Roman" w:hAnsi="Times New Roman" w:cs="B Lotus"/>
          <w:sz w:val="22"/>
          <w:szCs w:val="28"/>
          <w:lang w:val="fr-CH" w:bidi="fa-IR"/>
        </w:rPr>
        <w:t>Maison de la Justice Universitaire</w:t>
      </w:r>
      <w:r w:rsidR="00231BF3">
        <w:rPr>
          <w:rFonts w:ascii="Times New Roman" w:hAnsi="Times New Roman" w:cs="B Lotus" w:hint="cs"/>
          <w:sz w:val="22"/>
          <w:szCs w:val="28"/>
          <w:rtl/>
          <w:lang w:val="fr-CH" w:bidi="fa-IR"/>
        </w:rPr>
        <w:t xml:space="preserve"> مطرح گردیده است.</w:t>
      </w:r>
      <w:bookmarkEnd w:id="0"/>
    </w:p>
    <w:sectPr w:rsidR="0098114B" w:rsidRPr="00231BF3" w:rsidSect="003C13E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28"/>
    <w:rsid w:val="000C64F2"/>
    <w:rsid w:val="0012766A"/>
    <w:rsid w:val="001E78EF"/>
    <w:rsid w:val="00231BF3"/>
    <w:rsid w:val="0023686C"/>
    <w:rsid w:val="00251AC1"/>
    <w:rsid w:val="002864E1"/>
    <w:rsid w:val="003A06E5"/>
    <w:rsid w:val="003C13E9"/>
    <w:rsid w:val="003C26D2"/>
    <w:rsid w:val="005B5874"/>
    <w:rsid w:val="00651029"/>
    <w:rsid w:val="00677B63"/>
    <w:rsid w:val="0098114B"/>
    <w:rsid w:val="009B69AD"/>
    <w:rsid w:val="009E0577"/>
    <w:rsid w:val="009F3F51"/>
    <w:rsid w:val="00C27799"/>
    <w:rsid w:val="00F22228"/>
    <w:rsid w:val="00FE33CE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6E8D68"/>
  <w15:chartTrackingRefBased/>
  <w15:docId w15:val="{D4385DCF-4A0C-AE4A-8E46-AEEB4B0B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M.Faraji</dc:creator>
  <cp:keywords/>
  <dc:description/>
  <cp:lastModifiedBy>M.Faraji</cp:lastModifiedBy>
  <cp:revision>2</cp:revision>
  <cp:lastPrinted>2022-03-29T06:39:00Z</cp:lastPrinted>
  <dcterms:created xsi:type="dcterms:W3CDTF">2022-07-13T07:03:00Z</dcterms:created>
  <dcterms:modified xsi:type="dcterms:W3CDTF">2022-07-13T07:03:00Z</dcterms:modified>
</cp:coreProperties>
</file>